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E21190" w:rsidP="00217C9D">
      <w:pPr>
        <w:jc w:val="center"/>
        <w:rPr>
          <w:b/>
          <w:sz w:val="40"/>
          <w:szCs w:val="40"/>
          <w:u w:val="single"/>
        </w:rPr>
      </w:pPr>
      <w:r w:rsidRPr="00E21190">
        <w:rPr>
          <w:b/>
          <w:sz w:val="40"/>
          <w:szCs w:val="40"/>
          <w:u w:val="single"/>
        </w:rPr>
        <w:t>Jaderná elektrárna</w:t>
      </w:r>
    </w:p>
    <w:p w:rsidR="00217C9D" w:rsidRDefault="00217C9D">
      <w:pPr>
        <w:rPr>
          <w:sz w:val="28"/>
          <w:szCs w:val="28"/>
          <w:u w:val="single"/>
        </w:rPr>
      </w:pPr>
    </w:p>
    <w:p w:rsidR="00753300" w:rsidRPr="00753300" w:rsidRDefault="00753300">
      <w:pPr>
        <w:rPr>
          <w:sz w:val="28"/>
          <w:szCs w:val="28"/>
        </w:rPr>
      </w:pPr>
      <w:r w:rsidRPr="00753300">
        <w:rPr>
          <w:sz w:val="28"/>
          <w:szCs w:val="28"/>
        </w:rPr>
        <w:t>Video:</w:t>
      </w:r>
      <w:r>
        <w:rPr>
          <w:sz w:val="28"/>
          <w:szCs w:val="28"/>
        </w:rPr>
        <w:tab/>
      </w:r>
      <w:r>
        <w:tab/>
      </w:r>
      <w:hyperlink r:id="rId7" w:history="1">
        <w:r w:rsidRPr="00503409">
          <w:rPr>
            <w:rStyle w:val="Hypertextovodkaz"/>
          </w:rPr>
          <w:t>https://www.youtube.com/watch?v=2FGIeUDeZmk</w:t>
        </w:r>
      </w:hyperlink>
    </w:p>
    <w:p w:rsidR="00753300" w:rsidRDefault="00753300">
      <w:pPr>
        <w:rPr>
          <w:sz w:val="28"/>
          <w:szCs w:val="28"/>
          <w:u w:val="single"/>
        </w:rPr>
      </w:pPr>
    </w:p>
    <w:p w:rsidR="00ED05E4" w:rsidRDefault="00ED05E4">
      <w:pPr>
        <w:rPr>
          <w:sz w:val="28"/>
          <w:szCs w:val="28"/>
        </w:rPr>
      </w:pPr>
      <w:r w:rsidRPr="00ED05E4">
        <w:rPr>
          <w:sz w:val="28"/>
          <w:szCs w:val="28"/>
          <w:u w:val="single"/>
        </w:rPr>
        <w:t>Druhy elektráren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sluneční</w:t>
      </w:r>
    </w:p>
    <w:p w:rsidR="00ED05E4" w:rsidRDefault="00ED05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větrné</w:t>
      </w:r>
    </w:p>
    <w:p w:rsidR="00ED05E4" w:rsidRDefault="00ED05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vodní</w:t>
      </w:r>
    </w:p>
    <w:p w:rsidR="00ED05E4" w:rsidRDefault="00ED05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tepelné</w:t>
      </w:r>
    </w:p>
    <w:p w:rsidR="00ED05E4" w:rsidRDefault="00ED05E4">
      <w:pPr>
        <w:rPr>
          <w:sz w:val="28"/>
          <w:szCs w:val="28"/>
        </w:rPr>
      </w:pPr>
    </w:p>
    <w:p w:rsidR="00ED05E4" w:rsidRDefault="00ED05E4">
      <w:pPr>
        <w:rPr>
          <w:sz w:val="28"/>
          <w:szCs w:val="28"/>
        </w:rPr>
      </w:pPr>
      <w:r>
        <w:rPr>
          <w:sz w:val="28"/>
          <w:szCs w:val="28"/>
        </w:rPr>
        <w:t>Jaderná elektrárna patří mezi tepelné elektrárny.</w:t>
      </w:r>
    </w:p>
    <w:p w:rsidR="00ED05E4" w:rsidRDefault="00ED05E4">
      <w:pPr>
        <w:rPr>
          <w:sz w:val="28"/>
          <w:szCs w:val="28"/>
        </w:rPr>
      </w:pPr>
      <w:r w:rsidRPr="00ED05E4">
        <w:rPr>
          <w:sz w:val="28"/>
          <w:szCs w:val="28"/>
          <w:u w:val="single"/>
        </w:rPr>
        <w:t>Princip tepelné elektrárny</w:t>
      </w:r>
      <w:r>
        <w:rPr>
          <w:sz w:val="28"/>
          <w:szCs w:val="28"/>
        </w:rPr>
        <w:t>:</w:t>
      </w:r>
    </w:p>
    <w:p w:rsidR="00ED05E4" w:rsidRDefault="00ED05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Zahřívá se voda, která se mění na páru. Pára roztáčí turbínu, která točí rotorem generátoru. Tam pak vzniká elektrický proud. </w:t>
      </w:r>
    </w:p>
    <w:p w:rsidR="00753300" w:rsidRDefault="00753300">
      <w:pPr>
        <w:rPr>
          <w:sz w:val="28"/>
          <w:szCs w:val="28"/>
        </w:rPr>
      </w:pPr>
    </w:p>
    <w:p w:rsidR="00ED05E4" w:rsidRDefault="00ED05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Obrázek – </w:t>
      </w:r>
      <w:r w:rsidRPr="00ED05E4">
        <w:rPr>
          <w:i/>
          <w:sz w:val="28"/>
          <w:szCs w:val="28"/>
        </w:rPr>
        <w:t>str. 11 vystřihnout a nalepit</w:t>
      </w:r>
    </w:p>
    <w:p w:rsidR="00753300" w:rsidRDefault="00753300">
      <w:pPr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08CEFA" wp14:editId="28F946CE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5594350" cy="2331720"/>
            <wp:effectExtent l="0" t="0" r="6350" b="0"/>
            <wp:wrapSquare wrapText="bothSides"/>
            <wp:docPr id="3" name="Obrázek 3" descr="Image result for schema jaderného reak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ema jaderného reakto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300" w:rsidRDefault="00753300">
      <w:pPr>
        <w:rPr>
          <w:sz w:val="28"/>
          <w:szCs w:val="28"/>
        </w:rPr>
      </w:pPr>
    </w:p>
    <w:p w:rsidR="00217C9D" w:rsidRDefault="00217C9D">
      <w:pPr>
        <w:rPr>
          <w:sz w:val="28"/>
          <w:szCs w:val="28"/>
        </w:rPr>
      </w:pPr>
    </w:p>
    <w:p w:rsidR="00ED05E4" w:rsidRDefault="00217C9D">
      <w:pPr>
        <w:rPr>
          <w:sz w:val="28"/>
          <w:szCs w:val="28"/>
        </w:rPr>
      </w:pPr>
      <w:r>
        <w:rPr>
          <w:sz w:val="28"/>
          <w:szCs w:val="28"/>
        </w:rPr>
        <w:t>V jaderné elektrárně se voda ohřívá v reaktoru, kde probíhá řetězová jaderná reakce, při které se uvolňuje velké množství energie (tepla).</w:t>
      </w:r>
    </w:p>
    <w:p w:rsidR="00217C9D" w:rsidRDefault="00217C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217C9D" w:rsidRDefault="00217C9D">
      <w:pPr>
        <w:rPr>
          <w:sz w:val="28"/>
          <w:szCs w:val="28"/>
        </w:rPr>
      </w:pPr>
      <w:r w:rsidRPr="00217C9D">
        <w:rPr>
          <w:sz w:val="28"/>
          <w:szCs w:val="28"/>
          <w:u w:val="single"/>
        </w:rPr>
        <w:lastRenderedPageBreak/>
        <w:t>Části reaktoru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palivo</w:t>
      </w:r>
    </w:p>
    <w:p w:rsidR="00217C9D" w:rsidRDefault="00217C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regulační tyče</w:t>
      </w:r>
    </w:p>
    <w:p w:rsidR="00217C9D" w:rsidRDefault="00217C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bezpečnostní tyče</w:t>
      </w:r>
    </w:p>
    <w:p w:rsidR="00217C9D" w:rsidRDefault="00217C9D" w:rsidP="00217C9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chladivo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7C9D" w:rsidRDefault="00217C9D" w:rsidP="00217C9D">
      <w:pPr>
        <w:ind w:left="1416" w:firstLine="708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E4DF3F" wp14:editId="2B5524D1">
            <wp:simplePos x="0" y="0"/>
            <wp:positionH relativeFrom="margin">
              <wp:posOffset>-1270</wp:posOffset>
            </wp:positionH>
            <wp:positionV relativeFrom="paragraph">
              <wp:posOffset>342900</wp:posOffset>
            </wp:positionV>
            <wp:extent cx="5760720" cy="3745865"/>
            <wp:effectExtent l="0" t="0" r="0" b="6985"/>
            <wp:wrapSquare wrapText="bothSides"/>
            <wp:docPr id="2" name="Obrázek 2" descr="Image result for schema jaderného reak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ema jaderného reakto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moderátor – zpomaluje neutrony</w:t>
      </w:r>
    </w:p>
    <w:p w:rsidR="00ED05E4" w:rsidRDefault="00ED05E4">
      <w:pPr>
        <w:rPr>
          <w:sz w:val="28"/>
          <w:szCs w:val="28"/>
        </w:rPr>
      </w:pPr>
    </w:p>
    <w:p w:rsidR="00ED05E4" w:rsidRDefault="00217C9D">
      <w:pPr>
        <w:rPr>
          <w:sz w:val="28"/>
          <w:szCs w:val="28"/>
        </w:rPr>
      </w:pPr>
      <w:r w:rsidRPr="00753300">
        <w:rPr>
          <w:sz w:val="28"/>
          <w:szCs w:val="28"/>
          <w:u w:val="single"/>
        </w:rPr>
        <w:t>Jaderné elektrárny v ČR</w:t>
      </w:r>
      <w:r>
        <w:rPr>
          <w:sz w:val="28"/>
          <w:szCs w:val="28"/>
        </w:rPr>
        <w:t>: Dukovany, Temelín</w:t>
      </w:r>
    </w:p>
    <w:p w:rsidR="00217C9D" w:rsidRDefault="00217C9D">
      <w:pPr>
        <w:rPr>
          <w:sz w:val="28"/>
          <w:szCs w:val="28"/>
        </w:rPr>
      </w:pPr>
    </w:p>
    <w:p w:rsidR="00217C9D" w:rsidRDefault="00753300">
      <w:pPr>
        <w:rPr>
          <w:sz w:val="28"/>
          <w:szCs w:val="28"/>
        </w:rPr>
      </w:pPr>
      <w:r w:rsidRPr="00753300">
        <w:rPr>
          <w:sz w:val="28"/>
          <w:szCs w:val="28"/>
          <w:u w:val="single"/>
        </w:rPr>
        <w:t>Chemické reakce</w:t>
      </w:r>
      <w:r>
        <w:rPr>
          <w:sz w:val="28"/>
          <w:szCs w:val="28"/>
        </w:rPr>
        <w:t xml:space="preserve"> – mění se molekuly, atomy zůstávají</w:t>
      </w:r>
    </w:p>
    <w:p w:rsidR="00753300" w:rsidRDefault="00753300">
      <w:pPr>
        <w:rPr>
          <w:sz w:val="28"/>
          <w:szCs w:val="28"/>
        </w:rPr>
      </w:pPr>
      <w:r w:rsidRPr="00753300">
        <w:rPr>
          <w:sz w:val="28"/>
          <w:szCs w:val="28"/>
          <w:u w:val="single"/>
        </w:rPr>
        <w:t>Jaderné reakce</w:t>
      </w:r>
      <w:r>
        <w:rPr>
          <w:sz w:val="28"/>
          <w:szCs w:val="28"/>
        </w:rPr>
        <w:t xml:space="preserve"> – mění se jádra atomů</w:t>
      </w:r>
    </w:p>
    <w:p w:rsidR="00753300" w:rsidRDefault="00753300" w:rsidP="007533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Jádra se spojují  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He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He</m:t>
            </m:r>
          </m:e>
        </m:sPre>
        <m:r>
          <w:rPr>
            <w:rFonts w:ascii="Cambria Math" w:hAnsi="Cambria Math"/>
            <w:sz w:val="28"/>
            <w:szCs w:val="28"/>
          </w:rPr>
          <m:t>+proton</m:t>
        </m:r>
      </m:oMath>
    </w:p>
    <w:p w:rsidR="00753300" w:rsidRPr="00753300" w:rsidRDefault="00753300" w:rsidP="007533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Jádra se štěpí</w:t>
      </w:r>
      <w:r>
        <w:rPr>
          <w:sz w:val="28"/>
          <w:szCs w:val="28"/>
        </w:rPr>
        <w:tab/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235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sPre>
        <m:r>
          <w:rPr>
            <w:rFonts w:ascii="Cambria Math" w:hAnsi="Cambria Math"/>
            <w:sz w:val="28"/>
            <w:szCs w:val="28"/>
          </w:rPr>
          <m:t>+neutron →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36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93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Kr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56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140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Ba</m:t>
            </m:r>
          </m:e>
        </m:sPre>
        <m:r>
          <w:rPr>
            <w:rFonts w:ascii="Cambria Math" w:hAnsi="Cambria Math"/>
            <w:sz w:val="28"/>
            <w:szCs w:val="28"/>
          </w:rPr>
          <m:t>+3 neutrony</m:t>
        </m:r>
      </m:oMath>
    </w:p>
    <w:p w:rsidR="00753300" w:rsidRDefault="00753300" w:rsidP="00753300">
      <w:pPr>
        <w:rPr>
          <w:sz w:val="28"/>
          <w:szCs w:val="28"/>
        </w:rPr>
      </w:pPr>
      <w:r>
        <w:rPr>
          <w:sz w:val="28"/>
          <w:szCs w:val="28"/>
        </w:rPr>
        <w:t xml:space="preserve">Řetězová štěpná </w:t>
      </w:r>
      <w:r w:rsidR="00DB7888">
        <w:rPr>
          <w:sz w:val="28"/>
          <w:szCs w:val="28"/>
        </w:rPr>
        <w:t xml:space="preserve">jaderná </w:t>
      </w:r>
      <w:bookmarkStart w:id="0" w:name="_GoBack"/>
      <w:bookmarkEnd w:id="0"/>
      <w:r>
        <w:rPr>
          <w:sz w:val="28"/>
          <w:szCs w:val="28"/>
        </w:rPr>
        <w:t>reakce je základem výroby v jaderné elektrárně:</w:t>
      </w:r>
    </w:p>
    <w:p w:rsidR="00753300" w:rsidRPr="00753300" w:rsidRDefault="00753300" w:rsidP="00753300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7CACE8A" wp14:editId="6A62835C">
            <wp:simplePos x="0" y="0"/>
            <wp:positionH relativeFrom="column">
              <wp:posOffset>3595370</wp:posOffset>
            </wp:positionH>
            <wp:positionV relativeFrom="paragraph">
              <wp:posOffset>10160</wp:posOffset>
            </wp:positionV>
            <wp:extent cx="1973580" cy="1204595"/>
            <wp:effectExtent l="0" t="0" r="7620" b="0"/>
            <wp:wrapSquare wrapText="bothSides"/>
            <wp:docPr id="1" name="Obrázek 1" descr="https://upload.wikimedia.org/wikipedia/commons/thumb/2/2c/Kernspaltung.svg/1920px-Kernspaltu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c/Kernspaltung.svg/1920px-Kernspaltung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Obrázek – </w:t>
      </w:r>
      <w:r w:rsidRPr="00753300">
        <w:rPr>
          <w:i/>
          <w:sz w:val="28"/>
          <w:szCs w:val="28"/>
        </w:rPr>
        <w:t>str. 10 (dole) vystřihnout a nalepit</w:t>
      </w:r>
    </w:p>
    <w:p w:rsidR="00ED05E4" w:rsidRDefault="00ED05E4">
      <w:pPr>
        <w:rPr>
          <w:sz w:val="28"/>
          <w:szCs w:val="28"/>
        </w:rPr>
      </w:pPr>
    </w:p>
    <w:p w:rsidR="00ED05E4" w:rsidRPr="00ED05E4" w:rsidRDefault="00ED05E4">
      <w:pPr>
        <w:rPr>
          <w:sz w:val="28"/>
          <w:szCs w:val="28"/>
        </w:rPr>
      </w:pPr>
    </w:p>
    <w:p w:rsidR="00E21190" w:rsidRDefault="00E21190"/>
    <w:p w:rsidR="00E21190" w:rsidRDefault="00E21190"/>
    <w:sectPr w:rsidR="00E21190" w:rsidSect="00217C9D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DF" w:rsidRDefault="00AA26DF" w:rsidP="00753300">
      <w:pPr>
        <w:spacing w:after="0" w:line="240" w:lineRule="auto"/>
      </w:pPr>
      <w:r>
        <w:separator/>
      </w:r>
    </w:p>
  </w:endnote>
  <w:endnote w:type="continuationSeparator" w:id="0">
    <w:p w:rsidR="00AA26DF" w:rsidRDefault="00AA26DF" w:rsidP="0075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00" w:rsidRDefault="00753300">
    <w:pPr>
      <w:pStyle w:val="Zpat"/>
    </w:pPr>
    <w:r>
      <w:t xml:space="preserve"> (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DF" w:rsidRDefault="00AA26DF" w:rsidP="00753300">
      <w:pPr>
        <w:spacing w:after="0" w:line="240" w:lineRule="auto"/>
      </w:pPr>
      <w:r>
        <w:separator/>
      </w:r>
    </w:p>
  </w:footnote>
  <w:footnote w:type="continuationSeparator" w:id="0">
    <w:p w:rsidR="00AA26DF" w:rsidRDefault="00AA26DF" w:rsidP="0075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511D"/>
    <w:multiLevelType w:val="hybridMultilevel"/>
    <w:tmpl w:val="69487F78"/>
    <w:lvl w:ilvl="0" w:tplc="CEC4E3B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0"/>
    <w:rsid w:val="0018145F"/>
    <w:rsid w:val="00217C9D"/>
    <w:rsid w:val="003C04FE"/>
    <w:rsid w:val="00753300"/>
    <w:rsid w:val="00AA26DF"/>
    <w:rsid w:val="00DB7888"/>
    <w:rsid w:val="00E21190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C289"/>
  <w15:chartTrackingRefBased/>
  <w15:docId w15:val="{982CC06C-BD2E-44A9-98B0-A994BFF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30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5330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5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300"/>
  </w:style>
  <w:style w:type="paragraph" w:styleId="Zpat">
    <w:name w:val="footer"/>
    <w:basedOn w:val="Normln"/>
    <w:link w:val="ZpatChar"/>
    <w:uiPriority w:val="99"/>
    <w:unhideWhenUsed/>
    <w:rsid w:val="0075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300"/>
  </w:style>
  <w:style w:type="character" w:styleId="Hypertextovodkaz">
    <w:name w:val="Hyperlink"/>
    <w:basedOn w:val="Standardnpsmoodstavce"/>
    <w:uiPriority w:val="99"/>
    <w:unhideWhenUsed/>
    <w:rsid w:val="00753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GIeUDeZ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2021-02-05T10:18:00Z</dcterms:created>
  <dcterms:modified xsi:type="dcterms:W3CDTF">2021-02-05T10:52:00Z</dcterms:modified>
</cp:coreProperties>
</file>